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8415" w14:textId="77777777" w:rsidR="00A82FC4" w:rsidRDefault="005A5AC1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noProof/>
          <w:sz w:val="24"/>
          <w:szCs w:val="24"/>
        </w:rPr>
        <w:drawing>
          <wp:inline distT="0" distB="0" distL="0" distR="0" wp14:anchorId="6593842B" wp14:editId="6593842C">
            <wp:extent cx="2209800" cy="1314450"/>
            <wp:effectExtent l="19050" t="0" r="0" b="0"/>
            <wp:docPr id="1" name="Picture 1" descr="Green Cast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Castle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38416" w14:textId="77777777" w:rsidR="00A82FC4" w:rsidRDefault="00A82FC4">
      <w:pPr>
        <w:spacing w:after="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SEMESTER ABROAD SUB-LEASE MEETING CHECKLIST</w:t>
      </w:r>
    </w:p>
    <w:p w14:paraId="65938417" w14:textId="77777777" w:rsidR="00A82FC4" w:rsidRDefault="00A82FC4">
      <w:pPr>
        <w:spacing w:after="0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ITEMS REQUIRED AS A CONDITION TO MEETING</w:t>
      </w:r>
    </w:p>
    <w:p w14:paraId="65938418" w14:textId="77777777" w:rsidR="00A82FC4" w:rsidRDefault="00A82FC4">
      <w:pPr>
        <w:spacing w:after="0"/>
        <w:jc w:val="center"/>
        <w:rPr>
          <w:rFonts w:ascii="Cambria" w:hAnsi="Cambria" w:cs="Cambria"/>
          <w:b/>
          <w:bCs/>
          <w:sz w:val="24"/>
          <w:szCs w:val="24"/>
        </w:rPr>
      </w:pPr>
    </w:p>
    <w:p w14:paraId="65938419" w14:textId="77777777" w:rsidR="00A82FC4" w:rsidRDefault="00A82FC4">
      <w:pPr>
        <w:pStyle w:val="BodyText"/>
      </w:pPr>
      <w:r>
        <w:t xml:space="preserve">The following is a checklist of items that we ask that you </w:t>
      </w:r>
      <w:r>
        <w:rPr>
          <w:u w:val="single"/>
        </w:rPr>
        <w:t>review in detail and complete prior to the Semester Abroad Sub-lease meeting</w:t>
      </w:r>
      <w:r>
        <w:t xml:space="preserve">.  </w:t>
      </w:r>
    </w:p>
    <w:p w14:paraId="6593841A" w14:textId="77777777" w:rsidR="00A82FC4" w:rsidRDefault="00A82FC4">
      <w:pPr>
        <w:spacing w:after="0"/>
        <w:rPr>
          <w:rFonts w:ascii="Cambria" w:hAnsi="Cambria" w:cs="Cambria"/>
          <w:sz w:val="24"/>
          <w:szCs w:val="24"/>
        </w:rPr>
      </w:pPr>
    </w:p>
    <w:p w14:paraId="6593841B" w14:textId="37E2FE70" w:rsidR="00A82FC4" w:rsidRDefault="00A82FC4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Semester Abroad Sub-Lease Fee</w:t>
      </w:r>
      <w:r>
        <w:rPr>
          <w:rFonts w:ascii="Cambria" w:hAnsi="Cambria" w:cs="Cambria"/>
          <w:sz w:val="24"/>
          <w:szCs w:val="24"/>
        </w:rPr>
        <w:t xml:space="preserve">.  </w:t>
      </w:r>
      <w:r w:rsidR="00DA3485">
        <w:rPr>
          <w:rFonts w:ascii="Cambria" w:hAnsi="Cambria" w:cs="Cambria"/>
          <w:sz w:val="24"/>
          <w:szCs w:val="24"/>
        </w:rPr>
        <w:t>The tenant must b</w:t>
      </w:r>
      <w:r>
        <w:rPr>
          <w:rFonts w:ascii="Cambria" w:hAnsi="Cambria" w:cs="Cambria"/>
          <w:sz w:val="24"/>
          <w:szCs w:val="24"/>
        </w:rPr>
        <w:t>ring a check in the amount of $</w:t>
      </w:r>
      <w:r w:rsidR="00200D41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00 which is the administrative fee for processing a semester abroad sublease.  Make the check payable to Green Castle Group, LLC.</w:t>
      </w:r>
      <w:r w:rsidR="002038B4">
        <w:rPr>
          <w:rFonts w:ascii="Cambria" w:hAnsi="Cambria" w:cs="Cambria"/>
          <w:sz w:val="24"/>
          <w:szCs w:val="24"/>
        </w:rPr>
        <w:t xml:space="preserve"> </w:t>
      </w:r>
    </w:p>
    <w:p w14:paraId="6593841C" w14:textId="77777777" w:rsidR="00A82FC4" w:rsidRDefault="00A82FC4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The Semester Abroad Sub-Lease</w:t>
      </w:r>
      <w:r>
        <w:rPr>
          <w:rFonts w:ascii="Cambria" w:hAnsi="Cambria" w:cs="Cambria"/>
          <w:sz w:val="24"/>
          <w:szCs w:val="24"/>
        </w:rPr>
        <w:t xml:space="preserve">.  Review the semester abroad sub-lease and the underlying lease with your sub-tenant in detail.   </w:t>
      </w:r>
    </w:p>
    <w:p w14:paraId="6593841D" w14:textId="77777777" w:rsidR="00A82FC4" w:rsidRDefault="00A82FC4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Inform your fellow tenants</w:t>
      </w:r>
      <w:r>
        <w:rPr>
          <w:rFonts w:ascii="Cambria" w:hAnsi="Cambria" w:cs="Cambria"/>
          <w:sz w:val="24"/>
          <w:szCs w:val="24"/>
        </w:rPr>
        <w:t>.  Discuss the semester abroad sub-lease with the other tenants in your apartment and have them consent to the sub-lease by signing the consent to sub-lease.  Bring that fully executed consent to the sub-lease meeting.</w:t>
      </w:r>
    </w:p>
    <w:p w14:paraId="6593841E" w14:textId="304F2F0C" w:rsidR="00A82FC4" w:rsidRDefault="00A82FC4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Schedule the Appointment</w:t>
      </w:r>
      <w:r>
        <w:rPr>
          <w:rFonts w:ascii="Cambria" w:hAnsi="Cambria" w:cs="Cambria"/>
          <w:sz w:val="24"/>
          <w:szCs w:val="24"/>
        </w:rPr>
        <w:t xml:space="preserve">.  Once you have full agreement &amp; wish to proceed to the interview/semester abroad sub-lease agreement, call to schedule an appointment:  (802) </w:t>
      </w:r>
      <w:r w:rsidR="00EB17DB">
        <w:rPr>
          <w:rFonts w:ascii="Cambria" w:hAnsi="Cambria" w:cs="Cambria"/>
          <w:sz w:val="24"/>
          <w:szCs w:val="24"/>
        </w:rPr>
        <w:t xml:space="preserve">777-8968 or e-mail </w:t>
      </w:r>
      <w:r w:rsidR="00200D41">
        <w:rPr>
          <w:rFonts w:ascii="Cambria" w:hAnsi="Cambria" w:cs="Cambria"/>
          <w:sz w:val="24"/>
          <w:szCs w:val="24"/>
        </w:rPr>
        <w:t>Jess at Jess@greencastlegrp.com</w:t>
      </w:r>
    </w:p>
    <w:p w14:paraId="6593841F" w14:textId="77777777" w:rsidR="00A82FC4" w:rsidRDefault="00A82FC4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Conditions to Semester abroad Sub-Leasing</w:t>
      </w:r>
      <w:r>
        <w:rPr>
          <w:rFonts w:ascii="Cambria" w:hAnsi="Cambria" w:cs="Cambria"/>
          <w:b/>
          <w:bCs/>
          <w:sz w:val="24"/>
          <w:szCs w:val="24"/>
        </w:rPr>
        <w:t xml:space="preserve">.  </w:t>
      </w:r>
    </w:p>
    <w:p w14:paraId="65938420" w14:textId="77777777" w:rsidR="00A82FC4" w:rsidRDefault="00A82FC4">
      <w:pPr>
        <w:pStyle w:val="ListParagraph"/>
        <w:spacing w:after="0"/>
        <w:ind w:left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Bring all of the following to the Sub-lease Meeting:</w:t>
      </w:r>
    </w:p>
    <w:p w14:paraId="65938421" w14:textId="77777777" w:rsidR="00A82FC4" w:rsidRDefault="00A82FC4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Rental Application</w:t>
      </w:r>
      <w:r>
        <w:rPr>
          <w:rFonts w:ascii="Cambria" w:hAnsi="Cambria" w:cs="Cambria"/>
          <w:sz w:val="24"/>
          <w:szCs w:val="24"/>
        </w:rPr>
        <w:t>.  Completed rental application, signed by sub-tenant</w:t>
      </w:r>
    </w:p>
    <w:p w14:paraId="65938422" w14:textId="77777777" w:rsidR="00DA3485" w:rsidRDefault="00DA3485">
      <w:pPr>
        <w:pStyle w:val="ListParagraph"/>
        <w:numPr>
          <w:ilvl w:val="0"/>
          <w:numId w:val="2"/>
        </w:numPr>
        <w:spacing w:after="0"/>
        <w:rPr>
          <w:rFonts w:ascii="Cambria" w:hAnsi="Cambria" w:cs="Cambria"/>
          <w:sz w:val="24"/>
          <w:szCs w:val="24"/>
        </w:rPr>
      </w:pPr>
      <w:r w:rsidRPr="00DA3485">
        <w:rPr>
          <w:rFonts w:ascii="Cambria" w:hAnsi="Cambria" w:cs="Cambria"/>
          <w:b/>
          <w:sz w:val="24"/>
          <w:szCs w:val="24"/>
        </w:rPr>
        <w:t>Security Deposit</w:t>
      </w:r>
      <w:r>
        <w:rPr>
          <w:rFonts w:ascii="Cambria" w:hAnsi="Cambria" w:cs="Cambria"/>
          <w:sz w:val="24"/>
          <w:szCs w:val="24"/>
        </w:rPr>
        <w:t>.  Sub-tenant must pay a security deposit equal to one month’s rent, payable to Green Castle Group, which is held for the benefit of the tenant</w:t>
      </w:r>
      <w:r w:rsidR="00C92DB6">
        <w:rPr>
          <w:rFonts w:ascii="Cambria" w:hAnsi="Cambria" w:cs="Cambria"/>
          <w:sz w:val="24"/>
          <w:szCs w:val="24"/>
        </w:rPr>
        <w:t xml:space="preserve">.  </w:t>
      </w:r>
    </w:p>
    <w:p w14:paraId="65938423" w14:textId="77777777" w:rsidR="00A82FC4" w:rsidRDefault="00A82FC4">
      <w:pPr>
        <w:numPr>
          <w:ilvl w:val="0"/>
          <w:numId w:val="2"/>
        </w:numPr>
        <w:spacing w:after="0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u w:val="single"/>
        </w:rPr>
        <w:t>Attendance by Both Tenant and Sub-tenant</w:t>
      </w:r>
      <w:r>
        <w:rPr>
          <w:rFonts w:ascii="Cambria" w:hAnsi="Cambria" w:cs="Cambria"/>
          <w:b/>
          <w:bCs/>
          <w:i/>
          <w:iCs/>
          <w:sz w:val="24"/>
          <w:szCs w:val="24"/>
        </w:rPr>
        <w:t xml:space="preserve">  Both the tenant requesting the semester abroad sub-let and the sub-tenant must attend the meeting.</w:t>
      </w:r>
    </w:p>
    <w:p w14:paraId="65938424" w14:textId="77777777" w:rsidR="00A82FC4" w:rsidRDefault="00A82FC4">
      <w:pPr>
        <w:numPr>
          <w:ilvl w:val="0"/>
          <w:numId w:val="2"/>
        </w:numPr>
        <w:spacing w:after="0"/>
        <w:rPr>
          <w:rFonts w:ascii="Cambria" w:hAnsi="Cambria" w:cs="Cambria"/>
          <w:sz w:val="24"/>
          <w:szCs w:val="24"/>
        </w:rPr>
      </w:pPr>
    </w:p>
    <w:p w14:paraId="65938426" w14:textId="32F6A68A" w:rsidR="00A82FC4" w:rsidRDefault="00A82FC4">
      <w:pPr>
        <w:spacing w:after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SUB-LEASE MEETING IS </w:t>
      </w:r>
      <w:r w:rsidR="00980417">
        <w:rPr>
          <w:rFonts w:ascii="Cambria" w:hAnsi="Cambria" w:cs="Cambria"/>
          <w:sz w:val="24"/>
          <w:szCs w:val="24"/>
        </w:rPr>
        <w:t xml:space="preserve">AT </w:t>
      </w:r>
      <w:r w:rsidR="001A1AC8">
        <w:rPr>
          <w:rFonts w:ascii="Cambria" w:hAnsi="Cambria" w:cs="Cambria"/>
          <w:sz w:val="24"/>
          <w:szCs w:val="24"/>
        </w:rPr>
        <w:t>THE GREEN CASTLE GROUP OFFICE, 269 PEARL STREET, BURLINGTON, VT 05401</w:t>
      </w:r>
    </w:p>
    <w:p w14:paraId="65938427" w14:textId="77777777" w:rsidR="00A82FC4" w:rsidRDefault="00A82FC4">
      <w:pPr>
        <w:spacing w:after="0"/>
        <w:rPr>
          <w:rFonts w:ascii="Cambria" w:hAnsi="Cambria" w:cs="Cambria"/>
          <w:sz w:val="24"/>
          <w:szCs w:val="24"/>
        </w:rPr>
      </w:pPr>
    </w:p>
    <w:p w14:paraId="65938428" w14:textId="77777777" w:rsidR="00A82FC4" w:rsidRDefault="00A82FC4">
      <w:pPr>
        <w:spacing w:after="0"/>
      </w:pPr>
    </w:p>
    <w:p w14:paraId="65938429" w14:textId="77777777" w:rsidR="00A82FC4" w:rsidRDefault="00A82FC4">
      <w:pPr>
        <w:spacing w:after="0"/>
      </w:pPr>
    </w:p>
    <w:p w14:paraId="6593842A" w14:textId="77777777" w:rsidR="00A82FC4" w:rsidRDefault="00A82FC4">
      <w:pPr>
        <w:spacing w:after="0"/>
        <w:rPr>
          <w:rFonts w:ascii="Cambria" w:hAnsi="Cambria" w:cs="Cambria"/>
          <w:sz w:val="24"/>
          <w:szCs w:val="24"/>
        </w:rPr>
      </w:pPr>
      <w:hyperlink r:id="rId9" w:history="1">
        <w:r>
          <w:rPr>
            <w:rStyle w:val="Hyperlink"/>
            <w:rFonts w:ascii="Cambria" w:hAnsi="Cambria" w:cs="Cambria"/>
            <w:sz w:val="24"/>
            <w:szCs w:val="24"/>
          </w:rPr>
          <w:t>www.greencastlegrp.com</w:t>
        </w:r>
      </w:hyperlink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sectPr w:rsidR="00A82FC4" w:rsidSect="00A82FC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922B9"/>
    <w:multiLevelType w:val="hybridMultilevel"/>
    <w:tmpl w:val="229E4946"/>
    <w:lvl w:ilvl="0" w:tplc="55981B5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A918F2"/>
    <w:multiLevelType w:val="hybridMultilevel"/>
    <w:tmpl w:val="CF92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140294256">
    <w:abstractNumId w:val="1"/>
  </w:num>
  <w:num w:numId="2" w16cid:durableId="51847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FC4"/>
    <w:rsid w:val="001A1AC8"/>
    <w:rsid w:val="001C5D3D"/>
    <w:rsid w:val="00200D41"/>
    <w:rsid w:val="002038B4"/>
    <w:rsid w:val="00223CFE"/>
    <w:rsid w:val="00380557"/>
    <w:rsid w:val="003970D5"/>
    <w:rsid w:val="00592B6C"/>
    <w:rsid w:val="005A5AC1"/>
    <w:rsid w:val="0064078B"/>
    <w:rsid w:val="007155C6"/>
    <w:rsid w:val="008D32A6"/>
    <w:rsid w:val="00980417"/>
    <w:rsid w:val="00981344"/>
    <w:rsid w:val="00A82FC4"/>
    <w:rsid w:val="00C92DB6"/>
    <w:rsid w:val="00CE204B"/>
    <w:rsid w:val="00D972C4"/>
    <w:rsid w:val="00DA3485"/>
    <w:rsid w:val="00E34688"/>
    <w:rsid w:val="00E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38415"/>
  <w15:docId w15:val="{603D2816-09B0-4502-A73E-C8779B52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C6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55C6"/>
    <w:pPr>
      <w:ind w:left="720"/>
    </w:pPr>
  </w:style>
  <w:style w:type="character" w:styleId="Hyperlink">
    <w:name w:val="Hyperlink"/>
    <w:basedOn w:val="DefaultParagraphFont"/>
    <w:uiPriority w:val="99"/>
    <w:rsid w:val="007155C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1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5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7155C6"/>
    <w:pPr>
      <w:spacing w:after="0"/>
    </w:pPr>
    <w:rPr>
      <w:rFonts w:ascii="Cambria" w:hAnsi="Cambria" w:cs="Cambri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55C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reencastleg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4F75241FD194BBCD27A375E163474" ma:contentTypeVersion="15" ma:contentTypeDescription="Create a new document." ma:contentTypeScope="" ma:versionID="d2db7b299c1f256b194cd73adbca8902">
  <xsd:schema xmlns:xsd="http://www.w3.org/2001/XMLSchema" xmlns:xs="http://www.w3.org/2001/XMLSchema" xmlns:p="http://schemas.microsoft.com/office/2006/metadata/properties" xmlns:ns2="0f9cb330-245a-472f-975f-e377b9b85a6a" xmlns:ns3="a4119246-56d3-468b-a95a-7b2c9199e4ac" targetNamespace="http://schemas.microsoft.com/office/2006/metadata/properties" ma:root="true" ma:fieldsID="d4b8f9a9815ac5e17252b272fba05aca" ns2:_="" ns3:_="">
    <xsd:import namespace="0f9cb330-245a-472f-975f-e377b9b85a6a"/>
    <xsd:import namespace="a4119246-56d3-468b-a95a-7b2c9199e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b330-245a-472f-975f-e377b9b85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5b36540-b548-4a8c-bb55-6a9d22cc7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19246-56d3-468b-a95a-7b2c9199e4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4ea776-d08d-4f77-9f4d-8ca470c741de}" ma:internalName="TaxCatchAll" ma:showField="CatchAllData" ma:web="a4119246-56d3-468b-a95a-7b2c9199e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119246-56d3-468b-a95a-7b2c9199e4ac" xsi:nil="true"/>
    <lcf76f155ced4ddcb4097134ff3c332f xmlns="0f9cb330-245a-472f-975f-e377b9b85a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987B7-AD88-4C63-8029-88A99AC9C090}"/>
</file>

<file path=customXml/itemProps2.xml><?xml version="1.0" encoding="utf-8"?>
<ds:datastoreItem xmlns:ds="http://schemas.openxmlformats.org/officeDocument/2006/customXml" ds:itemID="{0013CA16-6735-4F9B-9C53-DC74E0B210CD}">
  <ds:schemaRefs>
    <ds:schemaRef ds:uri="http://schemas.microsoft.com/office/2006/metadata/properties"/>
    <ds:schemaRef ds:uri="http://schemas.microsoft.com/office/infopath/2007/PartnerControls"/>
    <ds:schemaRef ds:uri="a4119246-56d3-468b-a95a-7b2c9199e4ac"/>
    <ds:schemaRef ds:uri="0f9cb330-245a-472f-975f-e377b9b85a6a"/>
  </ds:schemaRefs>
</ds:datastoreItem>
</file>

<file path=customXml/itemProps3.xml><?xml version="1.0" encoding="utf-8"?>
<ds:datastoreItem xmlns:ds="http://schemas.openxmlformats.org/officeDocument/2006/customXml" ds:itemID="{C8885929-47CA-4113-8992-ECFA77E37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Clarke, Demas &amp; Baker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Eddy</dc:creator>
  <cp:lastModifiedBy>Jessica Denny</cp:lastModifiedBy>
  <cp:revision>4</cp:revision>
  <cp:lastPrinted>2013-11-18T14:49:00Z</cp:lastPrinted>
  <dcterms:created xsi:type="dcterms:W3CDTF">2016-04-22T20:03:00Z</dcterms:created>
  <dcterms:modified xsi:type="dcterms:W3CDTF">2025-01-15T17:30:00Z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0x010100E134F75241FD194BBCD27A375E163474</vt:lpwstr>
  </property>
  <property fmtid="{D5CDD505-2E9C-101B-9397-08002B2CF9AE}" pid="3" name="MediaServiceImageTags">
    <vt:lpwstr/>
  </property>
</Properties>
</file>